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F7" w:rsidRDefault="00B820EC">
      <w:pPr>
        <w:pStyle w:val="30"/>
        <w:framePr w:w="9461" w:h="2113" w:hRule="exact" w:wrap="none" w:vAnchor="page" w:hAnchor="page" w:x="1506" w:y="2073"/>
        <w:shd w:val="clear" w:color="auto" w:fill="auto"/>
        <w:spacing w:after="64"/>
        <w:ind w:right="40"/>
      </w:pPr>
      <w:r>
        <w:t>АДМИНИСТРАЦИЯ УРУС-МАРТАНОВСКОГО</w:t>
      </w:r>
      <w:r>
        <w:br/>
        <w:t>МУНИЦИПАЛЬНОГО РАЙОНА</w:t>
      </w:r>
    </w:p>
    <w:p w:rsidR="003B6AF7" w:rsidRDefault="00B820EC">
      <w:pPr>
        <w:pStyle w:val="30"/>
        <w:framePr w:w="9461" w:h="2113" w:hRule="exact" w:wrap="none" w:vAnchor="page" w:hAnchor="page" w:x="1506" w:y="2073"/>
        <w:shd w:val="clear" w:color="auto" w:fill="auto"/>
        <w:spacing w:after="349" w:line="322" w:lineRule="exact"/>
        <w:ind w:right="40"/>
      </w:pPr>
      <w:r>
        <w:t xml:space="preserve">ХЬ АЛХА-М </w:t>
      </w:r>
      <w:r>
        <w:rPr>
          <w:lang w:val="en-US" w:eastAsia="en-US" w:bidi="en-US"/>
        </w:rPr>
        <w:t>APT</w:t>
      </w:r>
      <w:r w:rsidRPr="004E4131">
        <w:rPr>
          <w:lang w:eastAsia="en-US" w:bidi="en-US"/>
        </w:rPr>
        <w:t xml:space="preserve"> </w:t>
      </w:r>
      <w:r w:rsidR="004E4131">
        <w:t>АН МУНИЦИПАЛЬНИ К1О</w:t>
      </w:r>
      <w:r>
        <w:t>ШТАН</w:t>
      </w:r>
      <w:r>
        <w:br/>
        <w:t>АДМИНИСТРАЦИ</w:t>
      </w:r>
    </w:p>
    <w:p w:rsidR="003B6AF7" w:rsidRDefault="00B820EC">
      <w:pPr>
        <w:pStyle w:val="30"/>
        <w:framePr w:w="9461" w:h="2113" w:hRule="exact" w:wrap="none" w:vAnchor="page" w:hAnchor="page" w:x="1506" w:y="2073"/>
        <w:shd w:val="clear" w:color="auto" w:fill="auto"/>
        <w:spacing w:after="0" w:line="260" w:lineRule="exact"/>
        <w:ind w:right="40"/>
      </w:pPr>
      <w:r>
        <w:rPr>
          <w:rStyle w:val="33pt"/>
          <w:b/>
          <w:bCs/>
        </w:rPr>
        <w:t>ПОСТАНОВЛЕНИЕ</w:t>
      </w:r>
    </w:p>
    <w:p w:rsidR="003B6AF7" w:rsidRDefault="00B820EC">
      <w:pPr>
        <w:pStyle w:val="20"/>
        <w:framePr w:w="9461" w:h="758" w:hRule="exact" w:wrap="none" w:vAnchor="page" w:hAnchor="page" w:x="1506" w:y="4739"/>
        <w:shd w:val="clear" w:color="auto" w:fill="auto"/>
        <w:spacing w:before="0" w:after="0" w:line="260" w:lineRule="exact"/>
        <w:ind w:left="15"/>
      </w:pPr>
      <w:r>
        <w:t>13  01    2023г.</w:t>
      </w:r>
    </w:p>
    <w:p w:rsidR="003B6AF7" w:rsidRDefault="00B820EC">
      <w:pPr>
        <w:pStyle w:val="20"/>
        <w:framePr w:w="9461" w:h="758" w:hRule="exact" w:wrap="none" w:vAnchor="page" w:hAnchor="page" w:x="1506" w:y="4739"/>
        <w:shd w:val="clear" w:color="auto" w:fill="auto"/>
        <w:spacing w:before="0" w:after="0" w:line="260" w:lineRule="exact"/>
        <w:ind w:right="3715"/>
        <w:jc w:val="right"/>
      </w:pPr>
      <w:r>
        <w:t>г. Урус-Мартан</w:t>
      </w:r>
    </w:p>
    <w:p w:rsidR="003B6AF7" w:rsidRDefault="00B820EC">
      <w:pPr>
        <w:pStyle w:val="a5"/>
        <w:framePr w:wrap="none" w:vAnchor="page" w:hAnchor="page" w:x="9762" w:y="4696"/>
        <w:shd w:val="clear" w:color="auto" w:fill="auto"/>
        <w:spacing w:line="480" w:lineRule="exact"/>
      </w:pPr>
      <w:r>
        <w:t>№3</w:t>
      </w:r>
    </w:p>
    <w:p w:rsidR="003B6AF7" w:rsidRDefault="00B820EC">
      <w:pPr>
        <w:pStyle w:val="30"/>
        <w:framePr w:w="9461" w:h="1036" w:hRule="exact" w:wrap="none" w:vAnchor="page" w:hAnchor="page" w:x="1506" w:y="6091"/>
        <w:shd w:val="clear" w:color="auto" w:fill="auto"/>
        <w:spacing w:after="0"/>
        <w:ind w:right="40"/>
      </w:pPr>
      <w:r>
        <w:t>Об утверждении актуализированных Схем водоснабжения и водоотведения</w:t>
      </w:r>
      <w:r>
        <w:br/>
        <w:t xml:space="preserve">сельских поселений </w:t>
      </w:r>
      <w:r>
        <w:t>Урус-Мартановского муниципального района</w:t>
      </w:r>
      <w:r>
        <w:br/>
        <w:t>Чеченской Республики на период до 2030 года</w:t>
      </w:r>
    </w:p>
    <w:p w:rsidR="003B6AF7" w:rsidRDefault="00B820EC">
      <w:pPr>
        <w:pStyle w:val="20"/>
        <w:framePr w:w="9461" w:h="2317" w:hRule="exact" w:wrap="none" w:vAnchor="page" w:hAnchor="page" w:x="1506" w:y="7387"/>
        <w:shd w:val="clear" w:color="auto" w:fill="auto"/>
        <w:spacing w:before="0" w:after="0" w:line="322" w:lineRule="exact"/>
        <w:ind w:firstLine="600"/>
        <w:jc w:val="both"/>
      </w:pPr>
      <w:proofErr w:type="gramStart"/>
      <w: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07.12.2</w:t>
      </w:r>
      <w:r>
        <w:t>011 № 416-ФЗ (ред. от 19.12.2022 г.) «О водоснабжении и водоотведении», Постановлением Правительства Российской Федерации от 05.09.2013 №782 (ред. от 22 мая 2020 года) «О схемах водоснабжения и водо</w:t>
      </w:r>
      <w:r w:rsidR="004E4131">
        <w:t>отведения», администрация Урус-</w:t>
      </w:r>
      <w:r>
        <w:t>Мартановского муниципально</w:t>
      </w:r>
      <w:r>
        <w:t xml:space="preserve">го района </w:t>
      </w:r>
      <w:r>
        <w:rPr>
          <w:rStyle w:val="23pt"/>
        </w:rPr>
        <w:t>постановляет:</w:t>
      </w:r>
      <w:proofErr w:type="gramEnd"/>
    </w:p>
    <w:p w:rsidR="003B6AF7" w:rsidRDefault="00B820EC" w:rsidP="004E4131">
      <w:pPr>
        <w:pStyle w:val="20"/>
        <w:framePr w:w="9461" w:h="6052" w:hRule="exact" w:wrap="none" w:vAnchor="page" w:hAnchor="page" w:x="1506" w:y="9979"/>
        <w:shd w:val="clear" w:color="auto" w:fill="auto"/>
        <w:spacing w:before="0" w:after="0" w:line="322" w:lineRule="exact"/>
        <w:ind w:firstLine="600"/>
        <w:jc w:val="both"/>
      </w:pPr>
      <w:r>
        <w:t xml:space="preserve">1. Утвердить актуализированные Схемы водоснабжения и водоотведения сельских поселений Урус-Мартановского муниципального района: </w:t>
      </w:r>
      <w:proofErr w:type="spellStart"/>
      <w:r>
        <w:t>Алхазурово</w:t>
      </w:r>
      <w:proofErr w:type="spellEnd"/>
      <w:r>
        <w:t xml:space="preserve">, </w:t>
      </w:r>
      <w:proofErr w:type="spellStart"/>
      <w:r>
        <w:t>Алхан</w:t>
      </w:r>
      <w:proofErr w:type="spellEnd"/>
      <w:r>
        <w:t xml:space="preserve">-Юрт, </w:t>
      </w:r>
      <w:proofErr w:type="spellStart"/>
      <w:r>
        <w:t>Гойты</w:t>
      </w:r>
      <w:proofErr w:type="spellEnd"/>
      <w:r>
        <w:t xml:space="preserve">, </w:t>
      </w:r>
      <w:proofErr w:type="spellStart"/>
      <w:r>
        <w:t>Гойское</w:t>
      </w:r>
      <w:proofErr w:type="spellEnd"/>
      <w:r>
        <w:t xml:space="preserve">, Гой-Чу, </w:t>
      </w:r>
      <w:proofErr w:type="spellStart"/>
      <w:r>
        <w:t>Гехи</w:t>
      </w:r>
      <w:proofErr w:type="spellEnd"/>
      <w:r>
        <w:t xml:space="preserve">-Чу, </w:t>
      </w:r>
      <w:proofErr w:type="spellStart"/>
      <w:r>
        <w:t>Гехи</w:t>
      </w:r>
      <w:proofErr w:type="spellEnd"/>
      <w:r>
        <w:t xml:space="preserve">, Танги-Чу, </w:t>
      </w:r>
      <w:proofErr w:type="spellStart"/>
      <w:r>
        <w:t>Рошни</w:t>
      </w:r>
      <w:proofErr w:type="spellEnd"/>
      <w:r>
        <w:t xml:space="preserve">-Чу, </w:t>
      </w:r>
      <w:proofErr w:type="spellStart"/>
      <w:r>
        <w:t>Мартан</w:t>
      </w:r>
      <w:proofErr w:type="spellEnd"/>
      <w:r>
        <w:t xml:space="preserve">-Чу, </w:t>
      </w:r>
      <w:proofErr w:type="spellStart"/>
      <w:r>
        <w:t>Шалажи</w:t>
      </w:r>
      <w:proofErr w:type="spellEnd"/>
      <w:r>
        <w:t xml:space="preserve">, </w:t>
      </w:r>
      <w:proofErr w:type="gramStart"/>
      <w:r>
        <w:t>Ста</w:t>
      </w:r>
      <w:r>
        <w:t>рые-Атаги</w:t>
      </w:r>
      <w:proofErr w:type="gramEnd"/>
      <w:r>
        <w:t>, на период до 2030 года, согласно приложениям, к настоящему постановлению.</w:t>
      </w:r>
    </w:p>
    <w:p w:rsidR="003B6AF7" w:rsidRDefault="00B820EC" w:rsidP="004E4131">
      <w:pPr>
        <w:pStyle w:val="20"/>
        <w:framePr w:w="9461" w:h="6052" w:hRule="exact" w:wrap="none" w:vAnchor="page" w:hAnchor="page" w:x="1506" w:y="9979"/>
        <w:numPr>
          <w:ilvl w:val="0"/>
          <w:numId w:val="1"/>
        </w:numPr>
        <w:shd w:val="clear" w:color="auto" w:fill="auto"/>
        <w:tabs>
          <w:tab w:val="left" w:pos="914"/>
        </w:tabs>
        <w:spacing w:before="0" w:after="0" w:line="322" w:lineRule="exact"/>
        <w:ind w:firstLine="600"/>
        <w:jc w:val="both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информаци</w:t>
      </w:r>
      <w:r>
        <w:t>онно - телекоммуникационной сети «Интернет».</w:t>
      </w:r>
    </w:p>
    <w:p w:rsidR="003B6AF7" w:rsidRDefault="00B820EC" w:rsidP="004E4131">
      <w:pPr>
        <w:pStyle w:val="20"/>
        <w:framePr w:w="9461" w:h="6052" w:hRule="exact" w:wrap="none" w:vAnchor="page" w:hAnchor="page" w:x="1506" w:y="9979"/>
        <w:numPr>
          <w:ilvl w:val="0"/>
          <w:numId w:val="1"/>
        </w:numPr>
        <w:shd w:val="clear" w:color="auto" w:fill="auto"/>
        <w:tabs>
          <w:tab w:val="left" w:pos="914"/>
        </w:tabs>
        <w:spacing w:before="0" w:after="0" w:line="322" w:lineRule="exact"/>
        <w:ind w:firstLine="60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Урус-Мартановского муниципального района Р.А. </w:t>
      </w:r>
      <w:proofErr w:type="spellStart"/>
      <w:r>
        <w:t>Заурбекова</w:t>
      </w:r>
      <w:proofErr w:type="spellEnd"/>
      <w:r>
        <w:t>.</w:t>
      </w:r>
    </w:p>
    <w:p w:rsidR="004E4131" w:rsidRDefault="004E4131" w:rsidP="004E4131">
      <w:pPr>
        <w:pStyle w:val="20"/>
        <w:framePr w:w="9461" w:h="6052" w:hRule="exact" w:wrap="none" w:vAnchor="page" w:hAnchor="page" w:x="1506" w:y="9979"/>
        <w:shd w:val="clear" w:color="auto" w:fill="auto"/>
        <w:tabs>
          <w:tab w:val="left" w:pos="914"/>
        </w:tabs>
        <w:spacing w:before="0" w:after="0" w:line="322" w:lineRule="exact"/>
        <w:jc w:val="both"/>
      </w:pPr>
    </w:p>
    <w:p w:rsidR="004E4131" w:rsidRDefault="004E4131" w:rsidP="004E4131">
      <w:pPr>
        <w:pStyle w:val="20"/>
        <w:framePr w:w="9461" w:h="6052" w:hRule="exact" w:wrap="none" w:vAnchor="page" w:hAnchor="page" w:x="1506" w:y="9979"/>
        <w:shd w:val="clear" w:color="auto" w:fill="auto"/>
        <w:tabs>
          <w:tab w:val="left" w:pos="914"/>
        </w:tabs>
        <w:spacing w:before="0" w:after="0" w:line="322" w:lineRule="exact"/>
        <w:jc w:val="both"/>
      </w:pPr>
    </w:p>
    <w:p w:rsidR="004E4131" w:rsidRDefault="004E4131" w:rsidP="004E4131">
      <w:pPr>
        <w:pStyle w:val="20"/>
        <w:framePr w:w="9461" w:h="6052" w:hRule="exact" w:wrap="none" w:vAnchor="page" w:hAnchor="page" w:x="1506" w:y="9979"/>
        <w:shd w:val="clear" w:color="auto" w:fill="auto"/>
        <w:tabs>
          <w:tab w:val="left" w:pos="914"/>
        </w:tabs>
        <w:spacing w:before="0" w:after="0" w:line="322" w:lineRule="exact"/>
        <w:jc w:val="both"/>
      </w:pPr>
    </w:p>
    <w:p w:rsidR="004E4131" w:rsidRDefault="004E4131" w:rsidP="004E4131">
      <w:pPr>
        <w:pStyle w:val="20"/>
        <w:framePr w:w="9461" w:h="6052" w:hRule="exact" w:wrap="none" w:vAnchor="page" w:hAnchor="page" w:x="1506" w:y="9979"/>
        <w:shd w:val="clear" w:color="auto" w:fill="auto"/>
        <w:tabs>
          <w:tab w:val="left" w:pos="914"/>
        </w:tabs>
        <w:spacing w:before="0" w:after="0" w:line="322" w:lineRule="exact"/>
        <w:jc w:val="both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bookmarkStart w:id="0" w:name="_GoBack"/>
      <w:bookmarkEnd w:id="0"/>
      <w:r>
        <w:t xml:space="preserve">Ш.А. </w:t>
      </w:r>
      <w:proofErr w:type="spellStart"/>
      <w:r>
        <w:t>Куцаев</w:t>
      </w:r>
      <w:proofErr w:type="spellEnd"/>
    </w:p>
    <w:p w:rsidR="003B6AF7" w:rsidRDefault="003B6AF7">
      <w:pPr>
        <w:rPr>
          <w:sz w:val="2"/>
          <w:szCs w:val="2"/>
        </w:rPr>
      </w:pPr>
    </w:p>
    <w:sectPr w:rsidR="003B6AF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EC" w:rsidRDefault="00B820EC">
      <w:r>
        <w:separator/>
      </w:r>
    </w:p>
  </w:endnote>
  <w:endnote w:type="continuationSeparator" w:id="0">
    <w:p w:rsidR="00B820EC" w:rsidRDefault="00B8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EC" w:rsidRDefault="00B820EC"/>
  </w:footnote>
  <w:footnote w:type="continuationSeparator" w:id="0">
    <w:p w:rsidR="00B820EC" w:rsidRDefault="00B820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72D7"/>
    <w:multiLevelType w:val="multilevel"/>
    <w:tmpl w:val="0554E06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F7"/>
    <w:rsid w:val="003B6AF7"/>
    <w:rsid w:val="004E4131"/>
    <w:rsid w:val="00B8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2023-01-16T06:48:00Z</dcterms:created>
  <dcterms:modified xsi:type="dcterms:W3CDTF">2023-01-16T06:49:00Z</dcterms:modified>
</cp:coreProperties>
</file>